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9DF6" w14:textId="2BB49A37" w:rsidR="0050245F" w:rsidRDefault="0050245F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0631DB" wp14:editId="49EC4DB0">
            <wp:extent cx="5940425" cy="8168005"/>
            <wp:effectExtent l="0" t="0" r="3175" b="4445"/>
            <wp:docPr id="12107605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7E769" w14:textId="77777777" w:rsidR="0050245F" w:rsidRDefault="0050245F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84BF84F" w14:textId="77777777" w:rsidR="0050245F" w:rsidRDefault="0050245F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B793006" w14:textId="77777777" w:rsidR="0050245F" w:rsidRDefault="0050245F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6A873D" w14:textId="77777777" w:rsidR="0050245F" w:rsidRDefault="0050245F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958ACDC" w14:textId="77777777" w:rsidR="0050245F" w:rsidRDefault="0050245F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9DFDCB2" w14:textId="1518BE4F" w:rsidR="006A1F6C" w:rsidRPr="00337EF9" w:rsidRDefault="006A1F6C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14:paraId="6C225F65" w14:textId="77777777" w:rsidR="006A1F6C" w:rsidRPr="00337EF9" w:rsidRDefault="006A1F6C" w:rsidP="00A77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B29183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 и порядок организации наставничества.</w:t>
      </w:r>
    </w:p>
    <w:p w14:paraId="4685371D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14:paraId="7FA03C5B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1.3. Целями наставничества являются:</w:t>
      </w:r>
    </w:p>
    <w:p w14:paraId="413873AF" w14:textId="77777777" w:rsidR="006A1F6C" w:rsidRPr="00337EF9" w:rsidRDefault="0052443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14:paraId="2DBAC788" w14:textId="77777777" w:rsidR="006A1F6C" w:rsidRPr="00337EF9" w:rsidRDefault="0052443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адаптация в коллективе;</w:t>
      </w:r>
    </w:p>
    <w:p w14:paraId="718586C4" w14:textId="77777777" w:rsidR="006A1F6C" w:rsidRPr="00337EF9" w:rsidRDefault="0052443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воспитание дисциплинированности, требовательности к себе и заинтересованности в результатах труда.</w:t>
      </w:r>
    </w:p>
    <w:p w14:paraId="2A900FA8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1.4. Задачами наставничества являются:</w:t>
      </w:r>
    </w:p>
    <w:p w14:paraId="73B55CA5" w14:textId="77777777" w:rsidR="006A1F6C" w:rsidRPr="00337EF9" w:rsidRDefault="000B1099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14:paraId="0FB02420" w14:textId="77777777" w:rsidR="006A1F6C" w:rsidRPr="00337EF9" w:rsidRDefault="000B1099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адаптация работников к условиям осуществления трудовой деятельности, приобщение к корпоративной культуре;</w:t>
      </w:r>
    </w:p>
    <w:p w14:paraId="73668E9A" w14:textId="77777777" w:rsidR="006A1F6C" w:rsidRPr="00337EF9" w:rsidRDefault="000B1099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развитие у работников интереса к осуществляемой профессиональной деятельности;</w:t>
      </w:r>
    </w:p>
    <w:p w14:paraId="4079A5E1" w14:textId="77777777" w:rsidR="006A1F6C" w:rsidRPr="00337EF9" w:rsidRDefault="000B1099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развитие профессионально значимых качеств личности;</w:t>
      </w:r>
    </w:p>
    <w:p w14:paraId="15DD6D00" w14:textId="77777777" w:rsidR="006A1F6C" w:rsidRPr="00337EF9" w:rsidRDefault="000B1099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формирование активной гражданской и жизненной позиции;</w:t>
      </w:r>
    </w:p>
    <w:p w14:paraId="6AAB5EAE" w14:textId="77777777" w:rsidR="006A1F6C" w:rsidRPr="00337EF9" w:rsidRDefault="000B1099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создание в коллективе благоприятного социально-психологического климата;</w:t>
      </w:r>
    </w:p>
    <w:p w14:paraId="4B5C3691" w14:textId="77777777" w:rsidR="006A1F6C" w:rsidRDefault="000B1099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снижение текучести кадров в организации и мотивация работников к установлению длительных трудовых отношений с работодателем.</w:t>
      </w:r>
    </w:p>
    <w:p w14:paraId="2BA62E18" w14:textId="77777777" w:rsidR="0030150F" w:rsidRPr="00337EF9" w:rsidRDefault="0030150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432B42" w14:textId="77777777" w:rsidR="006A1F6C" w:rsidRPr="00337EF9" w:rsidRDefault="006A1F6C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 Организация наставничества</w:t>
      </w:r>
    </w:p>
    <w:p w14:paraId="28DF42F8" w14:textId="77777777" w:rsidR="006A1F6C" w:rsidRPr="00337EF9" w:rsidRDefault="006A1F6C" w:rsidP="00A77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18DC38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2.1. Наставничество устанавливается над следующими сотрудниками:</w:t>
      </w:r>
    </w:p>
    <w:p w14:paraId="0CC505B2" w14:textId="77777777" w:rsidR="006A1F6C" w:rsidRPr="00337EF9" w:rsidRDefault="009B6A1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</w:p>
    <w:p w14:paraId="7D783DB9" w14:textId="77777777" w:rsidR="006A1F6C" w:rsidRPr="00337EF9" w:rsidRDefault="009B6A1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</w:p>
    <w:p w14:paraId="08E4EE07" w14:textId="77777777" w:rsidR="006A1F6C" w:rsidRPr="00337EF9" w:rsidRDefault="009B6A1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14:paraId="518C33EC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2.2. Наставники подбираются из наиболее подготовленных работников,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двух лет.</w:t>
      </w:r>
    </w:p>
    <w:p w14:paraId="0AB0B31D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14:paraId="37D412DD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14:paraId="5DE46C05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14:paraId="1F10DD73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14:paraId="650C5240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2.7.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14:paraId="24BC5A69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2.8. Замена наставника производится в следующих случаях:</w:t>
      </w:r>
    </w:p>
    <w:p w14:paraId="68E53CF8" w14:textId="77777777" w:rsidR="006A1F6C" w:rsidRPr="00337EF9" w:rsidRDefault="009B6A1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прекращение трудового договора с наставником;</w:t>
      </w:r>
    </w:p>
    <w:p w14:paraId="3D60D33B" w14:textId="77777777" w:rsidR="006A1F6C" w:rsidRPr="00337EF9" w:rsidRDefault="009B6A1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14:paraId="46944FCE" w14:textId="77777777" w:rsidR="006A1F6C" w:rsidRPr="00337EF9" w:rsidRDefault="009B6A1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14:paraId="42C675B7" w14:textId="77777777" w:rsidR="006A1F6C" w:rsidRPr="00337EF9" w:rsidRDefault="009B6A1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14:paraId="529ECC30" w14:textId="77777777" w:rsidR="006A1F6C" w:rsidRPr="00337EF9" w:rsidRDefault="009B6A1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14:paraId="310C3E0E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Замена наставника осуществляется приказом организации.</w:t>
      </w:r>
    </w:p>
    <w:p w14:paraId="3DB57926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14:paraId="75F58D61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2.10.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14:paraId="683DB5A0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2.11.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14:paraId="226DB0D7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Индивидуальный план может включать:</w:t>
      </w:r>
    </w:p>
    <w:p w14:paraId="6525E94B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14:paraId="7A73BD22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14:paraId="452BA7DA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14:paraId="36D3429E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14:paraId="61AF7ADE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14:paraId="24097DD4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14:paraId="1B2CE611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14:paraId="2482C88F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14:paraId="4854DA22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2.12. Индивидуальный план составляется наставником не позднее 10 дней со дня утверждения его кандидатуры приказом организации.</w:t>
      </w:r>
    </w:p>
    <w:p w14:paraId="7A412F6D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2.13. Лицо, в отношении которого осуществляется наставничество, знакомится с индивидуальным планом.</w:t>
      </w:r>
    </w:p>
    <w:p w14:paraId="31C56A13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2.14.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14:paraId="7D832FF1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2.15.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14:paraId="2CD336F9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2.16.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14:paraId="3DF0C334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2.17. Результатами эффективной работы наставника считаются:</w:t>
      </w:r>
    </w:p>
    <w:p w14:paraId="587D6613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14:paraId="5DC1CBFB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14:paraId="6EBB374B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14:paraId="1F4533A8" w14:textId="77777777" w:rsidR="006A1F6C" w:rsidRPr="00337EF9" w:rsidRDefault="009746D5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 деятельности и профессиональному развитию;</w:t>
      </w:r>
    </w:p>
    <w:p w14:paraId="3CDB6DCD" w14:textId="77777777" w:rsidR="006A1F6C" w:rsidRPr="00337EF9" w:rsidRDefault="00C73113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14:paraId="49102D09" w14:textId="77777777" w:rsidR="006A1F6C" w:rsidRPr="00337EF9" w:rsidRDefault="00C73113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14:paraId="0C9C8AC3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2.18. В целях поощрения наставника за осуществление наставничества работодатель вправе предусмотреть:</w:t>
      </w:r>
    </w:p>
    <w:p w14:paraId="6C84222B" w14:textId="77777777" w:rsidR="006A1F6C" w:rsidRPr="00337EF9" w:rsidRDefault="00C73113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14:paraId="241FC8D4" w14:textId="77777777" w:rsidR="006A1F6C" w:rsidRPr="00337EF9" w:rsidRDefault="00C73113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организации, вручение ценного подарка;</w:t>
      </w:r>
    </w:p>
    <w:p w14:paraId="72683492" w14:textId="77777777" w:rsidR="006A1F6C" w:rsidRPr="00337EF9" w:rsidRDefault="00C73113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представление к государственным и ведомственным наградам;</w:t>
      </w:r>
    </w:p>
    <w:p w14:paraId="22B5B0CA" w14:textId="77777777" w:rsidR="006A1F6C" w:rsidRPr="00337EF9" w:rsidRDefault="00C73113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материальное поощрение (выплаты стимулирующего характера, установленные локальными нормативными актами организации)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4BF0A7" w14:textId="77777777" w:rsidR="006A1F6C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2.19. За ненадлежащее исполнение обязанностей наставник может быть привлечен к дисциплинарной ответственности.</w:t>
      </w:r>
    </w:p>
    <w:p w14:paraId="0F5C0426" w14:textId="77777777" w:rsidR="0030150F" w:rsidRPr="00337EF9" w:rsidRDefault="0030150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17D23C" w14:textId="77777777" w:rsidR="006A1F6C" w:rsidRPr="00337EF9" w:rsidRDefault="006A1F6C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14:paraId="24E93CFD" w14:textId="77777777" w:rsidR="006A1F6C" w:rsidRPr="00337EF9" w:rsidRDefault="006A1F6C" w:rsidP="00A77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D56CAF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3.1. Организация наставничества в </w:t>
      </w:r>
      <w:r w:rsidR="0010627E">
        <w:rPr>
          <w:rFonts w:ascii="Times New Roman" w:hAnsi="Times New Roman" w:cs="Times New Roman"/>
          <w:sz w:val="28"/>
          <w:szCs w:val="28"/>
        </w:rPr>
        <w:t>ДОУ</w:t>
      </w:r>
      <w:r w:rsidRPr="00337EF9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данного структурного подразделения, который осуществляет следующие функции:</w:t>
      </w:r>
    </w:p>
    <w:p w14:paraId="70B746F2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определяет (предлагает) кандидатуру наставника;</w:t>
      </w:r>
    </w:p>
    <w:p w14:paraId="422995CB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14:paraId="50646B88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14:paraId="377E11A1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14:paraId="7A77236E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14:paraId="479719EA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14:paraId="0AC9EFAA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14:paraId="7FFC156F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проводит по окончании периода наставничества индивидуальное </w:t>
      </w:r>
      <w:r w:rsidR="006A1F6C" w:rsidRPr="00337EF9">
        <w:rPr>
          <w:rFonts w:ascii="Times New Roman" w:hAnsi="Times New Roman" w:cs="Times New Roman"/>
          <w:sz w:val="28"/>
          <w:szCs w:val="28"/>
        </w:rPr>
        <w:lastRenderedPageBreak/>
        <w:t>собеседование с лицом, в отношении которого осуществлялось наставничество;</w:t>
      </w:r>
    </w:p>
    <w:p w14:paraId="04CF4AE0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14:paraId="1F78171E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вносит предложения о поощрении наставника;</w:t>
      </w:r>
    </w:p>
    <w:p w14:paraId="5D1BA606" w14:textId="77777777" w:rsidR="006A1F6C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14:paraId="08BD2301" w14:textId="77777777" w:rsidR="0030150F" w:rsidRPr="00337EF9" w:rsidRDefault="0030150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F48347" w14:textId="77777777" w:rsidR="006A1F6C" w:rsidRPr="00337EF9" w:rsidRDefault="006A1F6C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14:paraId="715D112F" w14:textId="77777777" w:rsidR="006A1F6C" w:rsidRPr="00337EF9" w:rsidRDefault="006A1F6C" w:rsidP="00A77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69227A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14:paraId="4E5C5319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знакомиться в установленном порядке с материалами личного дела лица, в отношении которого осуществляется наставничество;</w:t>
      </w:r>
    </w:p>
    <w:p w14:paraId="46ECC970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вносить предложения руководителю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6A1F6C" w:rsidRPr="00337EF9">
        <w:rPr>
          <w:rFonts w:ascii="Times New Roman" w:hAnsi="Times New Roman" w:cs="Times New Roman"/>
          <w:sz w:val="28"/>
          <w:szCs w:val="28"/>
        </w:rPr>
        <w:t>, в котором работает лицо, в отношении которого осуществляется наставничество, о создании условий для совместной работы;</w:t>
      </w:r>
    </w:p>
    <w:p w14:paraId="04F8A1FC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вносить предложения руководителю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6A1F6C" w:rsidRPr="00337EF9">
        <w:rPr>
          <w:rFonts w:ascii="Times New Roman" w:hAnsi="Times New Roman" w:cs="Times New Roman"/>
          <w:sz w:val="28"/>
          <w:szCs w:val="28"/>
        </w:rPr>
        <w:t>, в котором работает лицо, в отношении которого осуществляется наставничество, о его поощрении, наложении на него дисциплинарного взыскания, переводе на другую должность (профессию);</w:t>
      </w:r>
    </w:p>
    <w:p w14:paraId="516B0149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обращаться с заявлением к руководителю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 с просьбой о сложении с него обязанностей наставника конкретного работника, в отношении которого осуществляется наставничество;</w:t>
      </w:r>
    </w:p>
    <w:p w14:paraId="111D24F7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требовать от лица, в отношении которого осуществляется наставничество, выполнения указаний по вопросам, связанным с производственной деятельностью;</w:t>
      </w:r>
    </w:p>
    <w:p w14:paraId="261FCA3C" w14:textId="77777777" w:rsidR="006A1F6C" w:rsidRPr="00337EF9" w:rsidRDefault="0010627E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14:paraId="2C9E239C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4.2. Наставник обязан:</w:t>
      </w:r>
    </w:p>
    <w:p w14:paraId="49C8D9E9" w14:textId="77777777" w:rsidR="006A1F6C" w:rsidRPr="00337EF9" w:rsidRDefault="0035236A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14:paraId="395C8900" w14:textId="77777777" w:rsidR="006A1F6C" w:rsidRPr="00337EF9" w:rsidRDefault="0035236A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14:paraId="2E00982C" w14:textId="77777777" w:rsidR="006A1F6C" w:rsidRPr="00337EF9" w:rsidRDefault="00021FD1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14:paraId="67DA9B49" w14:textId="77777777" w:rsidR="006A1F6C" w:rsidRPr="00337EF9" w:rsidRDefault="00021FD1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14:paraId="48842E6A" w14:textId="77777777" w:rsidR="006A1F6C" w:rsidRPr="00337EF9" w:rsidRDefault="00021FD1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способствовать освоению лицом, в отношении которого </w:t>
      </w:r>
      <w:r w:rsidR="006A1F6C" w:rsidRPr="00337EF9">
        <w:rPr>
          <w:rFonts w:ascii="Times New Roman" w:hAnsi="Times New Roman" w:cs="Times New Roman"/>
          <w:sz w:val="28"/>
          <w:szCs w:val="28"/>
        </w:rPr>
        <w:lastRenderedPageBreak/>
        <w:t>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14:paraId="11F56BC2" w14:textId="77777777" w:rsidR="006A1F6C" w:rsidRPr="00337EF9" w:rsidRDefault="00021FD1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14:paraId="0F339D63" w14:textId="77777777" w:rsidR="006A1F6C" w:rsidRPr="00337EF9" w:rsidRDefault="00021FD1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 организации;</w:t>
      </w:r>
    </w:p>
    <w:p w14:paraId="4A29A360" w14:textId="77777777" w:rsidR="006A1F6C" w:rsidRPr="00337EF9" w:rsidRDefault="00021FD1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14:paraId="3A6D6D7F" w14:textId="77777777" w:rsidR="006A1F6C" w:rsidRDefault="00021FD1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 xml:space="preserve">периодически докладывать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6A1F6C" w:rsidRPr="00337EF9">
        <w:rPr>
          <w:rFonts w:ascii="Times New Roman" w:hAnsi="Times New Roman" w:cs="Times New Roman"/>
          <w:sz w:val="28"/>
          <w:szCs w:val="28"/>
        </w:rPr>
        <w:t>о процессе адаптации лица, в отношении которого осуществляется наставничество, его дисциплине и поведении, результатах профессионального становления.</w:t>
      </w:r>
    </w:p>
    <w:p w14:paraId="130E6FE4" w14:textId="77777777" w:rsidR="0030150F" w:rsidRPr="00337EF9" w:rsidRDefault="0030150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E72DA2" w14:textId="77777777" w:rsidR="006A1F6C" w:rsidRPr="00337EF9" w:rsidRDefault="006A1F6C" w:rsidP="00A77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 Права и обязанности лица,</w:t>
      </w:r>
    </w:p>
    <w:p w14:paraId="5ECE7558" w14:textId="77777777" w:rsidR="006A1F6C" w:rsidRPr="00337EF9" w:rsidRDefault="006A1F6C" w:rsidP="00A77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</w:t>
      </w:r>
    </w:p>
    <w:p w14:paraId="3178947A" w14:textId="77777777" w:rsidR="006A1F6C" w:rsidRPr="00337EF9" w:rsidRDefault="006A1F6C" w:rsidP="00A77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E4C82F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5.1. Лицо, в отношении которого осуществляется наставничество, имеет право:</w:t>
      </w:r>
    </w:p>
    <w:p w14:paraId="58E0B84C" w14:textId="77777777" w:rsidR="006A1F6C" w:rsidRPr="00337EF9" w:rsidRDefault="009B5A6A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14:paraId="400B13F3" w14:textId="77777777" w:rsidR="006A1F6C" w:rsidRPr="00337EF9" w:rsidRDefault="009B5A6A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14:paraId="0409310A" w14:textId="77777777" w:rsidR="006A1F6C" w:rsidRPr="00337EF9" w:rsidRDefault="009B5A6A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обязанностями;</w:t>
      </w:r>
    </w:p>
    <w:p w14:paraId="6FAB055A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обращаться к руководителю структурного подразделения с ходатайством о замене наставника.</w:t>
      </w:r>
    </w:p>
    <w:p w14:paraId="0EF93ACB" w14:textId="77777777" w:rsidR="006A1F6C" w:rsidRPr="00337EF9" w:rsidRDefault="006A1F6C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обязано:</w:t>
      </w:r>
    </w:p>
    <w:p w14:paraId="0A514335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14:paraId="6A8C0A57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14:paraId="19758D64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организации;</w:t>
      </w:r>
    </w:p>
    <w:p w14:paraId="4DBDEA60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14:paraId="09D555CC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обязанностей;</w:t>
      </w:r>
    </w:p>
    <w:p w14:paraId="58491C52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14:paraId="07D04BE3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14:paraId="5CFBEBA0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 работе;</w:t>
      </w:r>
    </w:p>
    <w:p w14:paraId="478B40C0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обучаться наиболее рациональным приемам и передовым методам работы;</w:t>
      </w:r>
    </w:p>
    <w:p w14:paraId="443FE79B" w14:textId="77777777" w:rsidR="006A1F6C" w:rsidRPr="00337EF9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не совершать поступков, которые могут нанести вред авторитету коллектива организации;</w:t>
      </w:r>
    </w:p>
    <w:p w14:paraId="62A507B0" w14:textId="77777777" w:rsidR="006A1F6C" w:rsidRDefault="003D4A5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F6C" w:rsidRPr="00337EF9">
        <w:rPr>
          <w:rFonts w:ascii="Times New Roman" w:hAnsi="Times New Roman" w:cs="Times New Roman"/>
          <w:sz w:val="28"/>
          <w:szCs w:val="28"/>
        </w:rPr>
        <w:t>участвовать в общественной жизни коллектива организации.</w:t>
      </w:r>
    </w:p>
    <w:p w14:paraId="7024D7BB" w14:textId="77777777" w:rsidR="0030150F" w:rsidRDefault="0030150F" w:rsidP="00A7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75173F" w14:textId="77777777" w:rsidR="00A404BB" w:rsidRDefault="00A404BB" w:rsidP="00A7775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4B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D80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Документы, регламентирующие наставничество.</w:t>
      </w:r>
    </w:p>
    <w:p w14:paraId="37099E89" w14:textId="77777777" w:rsidR="0030150F" w:rsidRPr="00D80000" w:rsidRDefault="0030150F" w:rsidP="00A7775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13AEA9" w14:textId="77777777" w:rsidR="00A404BB" w:rsidRPr="00A404BB" w:rsidRDefault="00A404BB" w:rsidP="00A77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A4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документам, регламентирующим деятельность наставников, относятся:</w:t>
      </w:r>
    </w:p>
    <w:p w14:paraId="19204869" w14:textId="77777777" w:rsidR="00A404BB" w:rsidRPr="00A7775E" w:rsidRDefault="00A7775E" w:rsidP="00A777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4BB" w:rsidRPr="00A77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Положение; </w:t>
      </w:r>
    </w:p>
    <w:p w14:paraId="0686B4C5" w14:textId="77777777" w:rsidR="00A404BB" w:rsidRPr="00A7775E" w:rsidRDefault="00A7775E" w:rsidP="00A777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A404BB" w:rsidRPr="00A77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заведующей ДОУ об организации наставничества; </w:t>
      </w:r>
    </w:p>
    <w:p w14:paraId="78D1AE1F" w14:textId="77777777" w:rsidR="00A404BB" w:rsidRPr="00A7775E" w:rsidRDefault="00A7775E" w:rsidP="00A7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A404BB" w:rsidRPr="00A777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и обзоры по передовому опыту проведения работы по наставничеству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04BB" w:rsidRPr="00A77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11E32F" w14:textId="77777777" w:rsidR="00A404BB" w:rsidRDefault="00A7775E" w:rsidP="00A404BB">
      <w:pPr>
        <w:spacing w:after="0" w:line="240" w:lineRule="auto"/>
        <w:ind w:left="7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404BB" w:rsidRPr="00A77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01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404BB" w:rsidRPr="00A77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4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4BB">
        <w:rPr>
          <w:rFonts w:ascii="Times New Roman" w:hAnsi="Times New Roman" w:cs="Times New Roman"/>
          <w:sz w:val="28"/>
          <w:szCs w:val="28"/>
        </w:rPr>
        <w:t>Положение принимается на неопределенный срок.</w:t>
      </w:r>
    </w:p>
    <w:sectPr w:rsidR="00A40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2026" w14:textId="77777777" w:rsidR="00437563" w:rsidRDefault="00437563" w:rsidP="007F4295">
      <w:pPr>
        <w:spacing w:after="0" w:line="240" w:lineRule="auto"/>
      </w:pPr>
      <w:r>
        <w:separator/>
      </w:r>
    </w:p>
  </w:endnote>
  <w:endnote w:type="continuationSeparator" w:id="0">
    <w:p w14:paraId="1E912037" w14:textId="77777777" w:rsidR="00437563" w:rsidRDefault="00437563" w:rsidP="007F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AF93" w14:textId="77777777" w:rsidR="007F4295" w:rsidRDefault="007F42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13C" w14:textId="77777777" w:rsidR="007F4295" w:rsidRDefault="007F42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5BC8" w14:textId="77777777" w:rsidR="007F4295" w:rsidRDefault="007F42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285D" w14:textId="77777777" w:rsidR="00437563" w:rsidRDefault="00437563" w:rsidP="007F4295">
      <w:pPr>
        <w:spacing w:after="0" w:line="240" w:lineRule="auto"/>
      </w:pPr>
      <w:r>
        <w:separator/>
      </w:r>
    </w:p>
  </w:footnote>
  <w:footnote w:type="continuationSeparator" w:id="0">
    <w:p w14:paraId="6E7693F4" w14:textId="77777777" w:rsidR="00437563" w:rsidRDefault="00437563" w:rsidP="007F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F75A" w14:textId="77777777" w:rsidR="007F4295" w:rsidRDefault="007F42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0F4C" w14:textId="77777777" w:rsidR="007F4295" w:rsidRDefault="007F42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54F1" w14:textId="77777777" w:rsidR="007F4295" w:rsidRDefault="007F42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998"/>
    <w:multiLevelType w:val="hybridMultilevel"/>
    <w:tmpl w:val="41E2021E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A9C12CA"/>
    <w:multiLevelType w:val="hybridMultilevel"/>
    <w:tmpl w:val="A08C862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70C1C3A">
      <w:numFmt w:val="bullet"/>
      <w:lvlText w:val=""/>
      <w:lvlJc w:val="left"/>
      <w:pPr>
        <w:ind w:left="1789" w:hanging="36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6D04FC3"/>
    <w:multiLevelType w:val="multilevel"/>
    <w:tmpl w:val="C0D0613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num w:numId="1" w16cid:durableId="770662429">
    <w:abstractNumId w:val="2"/>
  </w:num>
  <w:num w:numId="2" w16cid:durableId="1050500265">
    <w:abstractNumId w:val="1"/>
  </w:num>
  <w:num w:numId="3" w16cid:durableId="14142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F6C"/>
    <w:rsid w:val="00021FD1"/>
    <w:rsid w:val="000B1099"/>
    <w:rsid w:val="0010627E"/>
    <w:rsid w:val="001C683D"/>
    <w:rsid w:val="0030150F"/>
    <w:rsid w:val="00337EF9"/>
    <w:rsid w:val="0035236A"/>
    <w:rsid w:val="0038020E"/>
    <w:rsid w:val="003D4A5F"/>
    <w:rsid w:val="00437563"/>
    <w:rsid w:val="004758D5"/>
    <w:rsid w:val="0050245F"/>
    <w:rsid w:val="0052443C"/>
    <w:rsid w:val="006A1F6C"/>
    <w:rsid w:val="006A2211"/>
    <w:rsid w:val="007F4295"/>
    <w:rsid w:val="009746D5"/>
    <w:rsid w:val="009B5A6A"/>
    <w:rsid w:val="009B6A15"/>
    <w:rsid w:val="00A404BB"/>
    <w:rsid w:val="00A7775E"/>
    <w:rsid w:val="00AF1F0E"/>
    <w:rsid w:val="00C73113"/>
    <w:rsid w:val="00FC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9598"/>
  <w15:docId w15:val="{3644D5A5-A052-44B2-A912-1EE1C7CD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404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4295"/>
  </w:style>
  <w:style w:type="paragraph" w:styleId="a6">
    <w:name w:val="footer"/>
    <w:basedOn w:val="a"/>
    <w:link w:val="a7"/>
    <w:uiPriority w:val="99"/>
    <w:unhideWhenUsed/>
    <w:rsid w:val="007F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Евлахова Мария Александровна</dc:creator>
  <cp:lastModifiedBy>User</cp:lastModifiedBy>
  <cp:revision>19</cp:revision>
  <cp:lastPrinted>2025-01-15T11:42:00Z</cp:lastPrinted>
  <dcterms:created xsi:type="dcterms:W3CDTF">2019-04-25T05:06:00Z</dcterms:created>
  <dcterms:modified xsi:type="dcterms:W3CDTF">2025-01-15T11:50:00Z</dcterms:modified>
</cp:coreProperties>
</file>